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0A7399">
        <w:t>12</w:t>
      </w:r>
      <w:r>
        <w:rPr>
          <w:rFonts w:hint="eastAsia"/>
        </w:rPr>
        <w:t>月</w:t>
      </w:r>
      <w:r w:rsidR="000A7399">
        <w:t>27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550F25" w:rsidRDefault="00550F25" w:rsidP="008F0ECD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/4</w:t>
      </w:r>
      <w:r>
        <w:rPr>
          <w:rFonts w:hint="eastAsia"/>
        </w:rPr>
        <w:t>週三下午教師進修時間</w:t>
      </w:r>
      <w:r>
        <w:rPr>
          <w:rFonts w:hint="eastAsia"/>
        </w:rPr>
        <w:t>召開雙語會議，請低年級與科任進行雙語授課老師參加。</w:t>
      </w:r>
    </w:p>
    <w:p w:rsidR="00E80FBF" w:rsidRDefault="000A7399" w:rsidP="008F0ECD">
      <w:pPr>
        <w:pStyle w:val="a3"/>
        <w:numPr>
          <w:ilvl w:val="0"/>
          <w:numId w:val="12"/>
        </w:numPr>
        <w:ind w:leftChars="0"/>
      </w:pPr>
      <w:bookmarkStart w:id="0" w:name="_GoBack"/>
      <w:bookmarkEnd w:id="0"/>
      <w:r>
        <w:rPr>
          <w:rFonts w:hint="eastAsia"/>
        </w:rPr>
        <w:t>本學期的期末校務會議訂於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t>:10</w:t>
      </w:r>
      <w:r>
        <w:rPr>
          <w:rFonts w:hint="eastAsia"/>
        </w:rPr>
        <w:t>於船型會議室舉行，若老師們有提案，請於</w:t>
      </w:r>
      <w:r>
        <w:rPr>
          <w:rFonts w:hint="eastAsia"/>
        </w:rPr>
        <w:t>1</w:t>
      </w:r>
      <w:r>
        <w:t>/13</w:t>
      </w:r>
      <w:r>
        <w:rPr>
          <w:rFonts w:hint="eastAsia"/>
        </w:rPr>
        <w:t>下班前交教務羅主任。</w:t>
      </w:r>
    </w:p>
    <w:p w:rsidR="007A1508" w:rsidRDefault="00550F25" w:rsidP="001A49EB">
      <w:pPr>
        <w:pStyle w:val="a3"/>
        <w:numPr>
          <w:ilvl w:val="0"/>
          <w:numId w:val="12"/>
        </w:numPr>
        <w:ind w:leftChars="0"/>
      </w:pPr>
      <w:r>
        <w:t>1/19(</w:t>
      </w:r>
      <w:r>
        <w:rPr>
          <w:rFonts w:hint="eastAsia"/>
        </w:rPr>
        <w:t>星期四</w:t>
      </w:r>
      <w:r>
        <w:rPr>
          <w:rFonts w:hint="eastAsia"/>
        </w:rPr>
        <w:t>)</w:t>
      </w:r>
      <w:r>
        <w:rPr>
          <w:rFonts w:hint="eastAsia"/>
        </w:rPr>
        <w:t>休業式放學時間維持和平日一樣，請老師即早安排課程內容</w:t>
      </w:r>
      <w:r w:rsidR="005F7CC8">
        <w:rPr>
          <w:rFonts w:hint="eastAsia"/>
        </w:rPr>
        <w:t>。</w:t>
      </w:r>
    </w:p>
    <w:sectPr w:rsidR="007A1508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F6" w:rsidRDefault="00D56AF6" w:rsidP="00001475">
      <w:r>
        <w:separator/>
      </w:r>
    </w:p>
  </w:endnote>
  <w:endnote w:type="continuationSeparator" w:id="0">
    <w:p w:rsidR="00D56AF6" w:rsidRDefault="00D56AF6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F6" w:rsidRDefault="00D56AF6" w:rsidP="00001475">
      <w:r>
        <w:separator/>
      </w:r>
    </w:p>
  </w:footnote>
  <w:footnote w:type="continuationSeparator" w:id="0">
    <w:p w:rsidR="00D56AF6" w:rsidRDefault="00D56AF6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A7399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50F25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44007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56AF6"/>
    <w:rsid w:val="00D7785D"/>
    <w:rsid w:val="00D81400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DB1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KLCKES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2022-12-26T11:42:00Z</dcterms:created>
  <dcterms:modified xsi:type="dcterms:W3CDTF">2022-12-26T11:44:00Z</dcterms:modified>
</cp:coreProperties>
</file>