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7B" w:rsidRPr="00701E6A" w:rsidRDefault="00F4667B" w:rsidP="00F4667B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1E6A">
        <w:rPr>
          <w:rFonts w:ascii="標楷體" w:eastAsia="標楷體" w:hAnsi="標楷體" w:hint="eastAsia"/>
          <w:sz w:val="28"/>
          <w:szCs w:val="28"/>
        </w:rPr>
        <w:t>基隆市11</w:t>
      </w:r>
      <w:r w:rsidRPr="00701E6A">
        <w:rPr>
          <w:rFonts w:ascii="標楷體" w:eastAsia="標楷體" w:hAnsi="標楷體"/>
          <w:sz w:val="28"/>
          <w:szCs w:val="28"/>
        </w:rPr>
        <w:t>3</w:t>
      </w:r>
      <w:r w:rsidRPr="00701E6A">
        <w:rPr>
          <w:rFonts w:ascii="標楷體" w:eastAsia="標楷體" w:hAnsi="標楷體" w:hint="eastAsia"/>
          <w:sz w:val="28"/>
          <w:szCs w:val="28"/>
        </w:rPr>
        <w:t>學年度精進國民中小學教師教學專業與課程品質整體推動計畫</w:t>
      </w:r>
    </w:p>
    <w:p w:rsidR="00F4667B" w:rsidRPr="00701E6A" w:rsidRDefault="00F4667B" w:rsidP="00F4667B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1E6A">
        <w:rPr>
          <w:rFonts w:ascii="標楷體" w:eastAsia="標楷體" w:hAnsi="標楷體" w:hint="eastAsia"/>
          <w:sz w:val="28"/>
          <w:szCs w:val="28"/>
        </w:rPr>
        <w:t>國民教育輔導團人權教育議題輔導小組-國中</w:t>
      </w:r>
    </w:p>
    <w:p w:rsidR="00F4667B" w:rsidRPr="00701E6A" w:rsidRDefault="00F4667B" w:rsidP="00F4667B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1E6A">
        <w:rPr>
          <w:rFonts w:ascii="標楷體" w:eastAsia="標楷體" w:hAnsi="標楷體" w:hint="eastAsia"/>
          <w:sz w:val="28"/>
          <w:szCs w:val="28"/>
        </w:rPr>
        <w:t>基優教師-數位媒體人權教育工作坊</w:t>
      </w:r>
    </w:p>
    <w:p w:rsidR="00F4667B" w:rsidRPr="00701E6A" w:rsidRDefault="00F4667B" w:rsidP="00F4667B">
      <w:pPr>
        <w:widowControl/>
        <w:rPr>
          <w:rFonts w:ascii="標楷體" w:eastAsia="標楷體" w:hAnsi="標楷體" w:cstheme="minorHAnsi"/>
          <w:szCs w:val="24"/>
        </w:rPr>
      </w:pPr>
      <w:r w:rsidRPr="00701E6A">
        <w:rPr>
          <w:rFonts w:ascii="標楷體" w:eastAsia="標楷體" w:hAnsi="標楷體" w:cstheme="minorHAnsi"/>
          <w:szCs w:val="24"/>
        </w:rPr>
        <w:t>一</w:t>
      </w:r>
      <w:r w:rsidRPr="00701E6A">
        <w:rPr>
          <w:rFonts w:ascii="標楷體" w:eastAsia="標楷體" w:hAnsi="標楷體" w:cstheme="minorHAnsi" w:hint="eastAsia"/>
          <w:szCs w:val="24"/>
        </w:rPr>
        <w:t>、</w:t>
      </w:r>
      <w:r w:rsidRPr="00701E6A">
        <w:rPr>
          <w:rFonts w:ascii="標楷體" w:eastAsia="標楷體" w:hAnsi="標楷體" w:cstheme="minorHAnsi"/>
          <w:szCs w:val="24"/>
        </w:rPr>
        <w:t>依據：</w:t>
      </w:r>
    </w:p>
    <w:p w:rsidR="00F4667B" w:rsidRPr="00701E6A" w:rsidRDefault="00F4667B" w:rsidP="00F4667B">
      <w:pPr>
        <w:widowControl/>
        <w:ind w:left="720" w:hangingChars="300" w:hanging="720"/>
        <w:rPr>
          <w:rFonts w:ascii="標楷體" w:eastAsia="標楷體" w:hAnsi="標楷體" w:cstheme="minorHAnsi"/>
          <w:szCs w:val="24"/>
        </w:rPr>
      </w:pPr>
      <w:r w:rsidRPr="00701E6A">
        <w:rPr>
          <w:rFonts w:ascii="標楷體" w:eastAsia="標楷體" w:hAnsi="標楷體" w:cstheme="minorHAnsi"/>
          <w:szCs w:val="24"/>
        </w:rPr>
        <w:t>（一）教育部補助直轄市、</w:t>
      </w:r>
      <w:r w:rsidRPr="00701E6A">
        <w:rPr>
          <w:rFonts w:ascii="標楷體" w:eastAsia="標楷體" w:hAnsi="標楷體" w:hint="eastAsia"/>
          <w:szCs w:val="28"/>
        </w:rPr>
        <w:t>縣（市）政府</w:t>
      </w:r>
      <w:r w:rsidRPr="00701E6A">
        <w:rPr>
          <w:rFonts w:ascii="標楷體" w:eastAsia="標楷體" w:hAnsi="標楷體" w:cstheme="minorHAnsi"/>
          <w:szCs w:val="24"/>
        </w:rPr>
        <w:t>精進國民中學及國民小學教師教學專業與課程品質作業要點。</w:t>
      </w:r>
    </w:p>
    <w:p w:rsidR="00F4667B" w:rsidRPr="00701E6A" w:rsidRDefault="00F4667B" w:rsidP="00F4667B">
      <w:pPr>
        <w:widowControl/>
        <w:rPr>
          <w:rFonts w:ascii="標楷體" w:eastAsia="標楷體" w:hAnsi="標楷體" w:cstheme="minorHAnsi"/>
          <w:szCs w:val="24"/>
        </w:rPr>
      </w:pPr>
      <w:r w:rsidRPr="00701E6A">
        <w:rPr>
          <w:rFonts w:ascii="標楷體" w:eastAsia="標楷體" w:hAnsi="標楷體" w:cstheme="minorHAnsi"/>
          <w:szCs w:val="24"/>
        </w:rPr>
        <w:t>（二）基隆市</w:t>
      </w:r>
      <w:r w:rsidRPr="00701E6A">
        <w:rPr>
          <w:rFonts w:ascii="標楷體" w:eastAsia="標楷體" w:hAnsi="標楷體" w:cs="Calibri" w:hint="eastAsia"/>
          <w:szCs w:val="24"/>
        </w:rPr>
        <w:t>11</w:t>
      </w:r>
      <w:r w:rsidRPr="00701E6A">
        <w:rPr>
          <w:rFonts w:ascii="標楷體" w:eastAsia="標楷體" w:hAnsi="標楷體" w:cs="Calibri"/>
          <w:szCs w:val="24"/>
        </w:rPr>
        <w:t>3</w:t>
      </w:r>
      <w:r w:rsidRPr="00701E6A">
        <w:rPr>
          <w:rFonts w:ascii="標楷體" w:eastAsia="標楷體" w:hAnsi="標楷體" w:cs="Calibri" w:hint="eastAsia"/>
          <w:szCs w:val="24"/>
        </w:rPr>
        <w:t>學年度</w:t>
      </w:r>
      <w:r w:rsidRPr="00701E6A">
        <w:rPr>
          <w:rFonts w:ascii="標楷體" w:eastAsia="標楷體" w:hAnsi="標楷體" w:cstheme="minorHAnsi"/>
          <w:szCs w:val="24"/>
        </w:rPr>
        <w:t>精進國民中小學教師教學專業與課程品質整體推動計畫。</w:t>
      </w:r>
    </w:p>
    <w:p w:rsidR="00F4667B" w:rsidRPr="00701E6A" w:rsidRDefault="00F4667B" w:rsidP="00F4667B">
      <w:pPr>
        <w:widowControl/>
        <w:rPr>
          <w:rFonts w:ascii="標楷體" w:eastAsia="標楷體" w:hAnsi="標楷體" w:cstheme="minorHAnsi"/>
          <w:szCs w:val="24"/>
        </w:rPr>
      </w:pPr>
      <w:r w:rsidRPr="00701E6A">
        <w:rPr>
          <w:rFonts w:ascii="標楷體" w:eastAsia="標楷體" w:hAnsi="標楷體" w:cstheme="minorHAnsi"/>
          <w:szCs w:val="24"/>
        </w:rPr>
        <w:t>（三）基隆市</w:t>
      </w:r>
      <w:r w:rsidRPr="00701E6A">
        <w:rPr>
          <w:rFonts w:ascii="標楷體" w:eastAsia="標楷體" w:hAnsi="標楷體" w:cs="Calibri" w:hint="eastAsia"/>
          <w:szCs w:val="24"/>
        </w:rPr>
        <w:t>11</w:t>
      </w:r>
      <w:r w:rsidRPr="00701E6A">
        <w:rPr>
          <w:rFonts w:ascii="標楷體" w:eastAsia="標楷體" w:hAnsi="標楷體" w:cs="Calibri"/>
          <w:szCs w:val="24"/>
        </w:rPr>
        <w:t>3</w:t>
      </w:r>
      <w:r w:rsidRPr="00701E6A">
        <w:rPr>
          <w:rFonts w:ascii="標楷體" w:eastAsia="標楷體" w:hAnsi="標楷體" w:cs="Calibri" w:hint="eastAsia"/>
          <w:szCs w:val="24"/>
        </w:rPr>
        <w:t>學年度</w:t>
      </w:r>
      <w:r w:rsidRPr="00701E6A">
        <w:rPr>
          <w:rFonts w:ascii="標楷體" w:eastAsia="標楷體" w:hAnsi="標楷體" w:cstheme="minorHAnsi"/>
          <w:szCs w:val="24"/>
        </w:rPr>
        <w:t>國民教育輔導團整體團務計畫。</w:t>
      </w:r>
    </w:p>
    <w:p w:rsidR="00F4667B" w:rsidRPr="00701E6A" w:rsidRDefault="00F4667B" w:rsidP="00F4667B">
      <w:pPr>
        <w:widowControl/>
        <w:spacing w:line="340" w:lineRule="exact"/>
        <w:rPr>
          <w:rFonts w:ascii="標楷體" w:eastAsia="標楷體" w:hAnsi="標楷體" w:cstheme="minorHAnsi"/>
          <w:szCs w:val="24"/>
        </w:rPr>
      </w:pPr>
      <w:r w:rsidRPr="00701E6A">
        <w:rPr>
          <w:rFonts w:ascii="標楷體" w:eastAsia="標楷體" w:hAnsi="標楷體" w:cstheme="minorHAnsi"/>
          <w:szCs w:val="24"/>
        </w:rPr>
        <w:t>（</w:t>
      </w:r>
      <w:r w:rsidRPr="00701E6A">
        <w:rPr>
          <w:rFonts w:ascii="標楷體" w:eastAsia="標楷體" w:hAnsi="標楷體" w:cstheme="minorHAnsi" w:hint="eastAsia"/>
          <w:szCs w:val="24"/>
        </w:rPr>
        <w:t>四</w:t>
      </w:r>
      <w:r w:rsidRPr="00701E6A">
        <w:rPr>
          <w:rFonts w:ascii="標楷體" w:eastAsia="標楷體" w:hAnsi="標楷體" w:cstheme="minorHAnsi"/>
          <w:szCs w:val="24"/>
        </w:rPr>
        <w:t>）基隆市國民中小學教師素養導向教學專業成長三年計畫。</w:t>
      </w:r>
    </w:p>
    <w:p w:rsidR="00F4667B" w:rsidRPr="00701E6A" w:rsidRDefault="00F4667B" w:rsidP="00F4667B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二、目的：</w:t>
      </w:r>
    </w:p>
    <w:p w:rsidR="00F4667B" w:rsidRPr="00701E6A" w:rsidRDefault="00F4667B" w:rsidP="00F4667B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（一）藉由各種數位學習媒材資源，設計主題式課程引導人權議題探究。</w:t>
      </w:r>
    </w:p>
    <w:p w:rsidR="00F4667B" w:rsidRPr="00701E6A" w:rsidRDefault="00F4667B" w:rsidP="00F4667B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（二）辦理數位媒體素養講座及工作坊，進行教師的自我培力，加深教師數位人權背景知識的理解，提高教師教學實踐動機。</w:t>
      </w:r>
    </w:p>
    <w:p w:rsidR="00F4667B" w:rsidRPr="00701E6A" w:rsidRDefault="00F4667B" w:rsidP="00F4667B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三、辦理單位：</w:t>
      </w:r>
    </w:p>
    <w:p w:rsidR="00F4667B" w:rsidRPr="00701E6A" w:rsidRDefault="00F4667B" w:rsidP="00F4667B">
      <w:pPr>
        <w:widowControl/>
        <w:jc w:val="both"/>
        <w:rPr>
          <w:rFonts w:ascii="標楷體" w:eastAsia="標楷體" w:hAnsi="標楷體"/>
          <w:color w:val="000000" w:themeColor="text1"/>
          <w:szCs w:val="24"/>
        </w:rPr>
      </w:pPr>
      <w:r w:rsidRPr="00701E6A">
        <w:rPr>
          <w:rFonts w:ascii="標楷體" w:eastAsia="標楷體" w:hAnsi="標楷體" w:hint="eastAsia"/>
          <w:color w:val="000000" w:themeColor="text1"/>
          <w:szCs w:val="24"/>
        </w:rPr>
        <w:t>（一）指導單位：教育部國民及學前教育署。</w:t>
      </w:r>
    </w:p>
    <w:p w:rsidR="00F4667B" w:rsidRPr="00701E6A" w:rsidRDefault="00F4667B" w:rsidP="00F4667B">
      <w:pPr>
        <w:widowControl/>
        <w:jc w:val="both"/>
        <w:rPr>
          <w:rFonts w:ascii="標楷體" w:eastAsia="標楷體" w:hAnsi="標楷體"/>
          <w:color w:val="000000" w:themeColor="text1"/>
          <w:szCs w:val="24"/>
        </w:rPr>
      </w:pPr>
      <w:r w:rsidRPr="00701E6A">
        <w:rPr>
          <w:rFonts w:ascii="標楷體" w:eastAsia="標楷體" w:hAnsi="標楷體" w:hint="eastAsia"/>
          <w:color w:val="000000" w:themeColor="text1"/>
          <w:szCs w:val="24"/>
        </w:rPr>
        <w:t>（二）主辦單位：基隆市政府。</w:t>
      </w:r>
    </w:p>
    <w:p w:rsidR="00F4667B" w:rsidRPr="00701E6A" w:rsidRDefault="00F4667B" w:rsidP="00F4667B">
      <w:pPr>
        <w:widowControl/>
        <w:jc w:val="both"/>
        <w:rPr>
          <w:rFonts w:ascii="標楷體" w:eastAsia="標楷體" w:hAnsi="標楷體"/>
          <w:color w:val="000000" w:themeColor="text1"/>
          <w:szCs w:val="24"/>
        </w:rPr>
      </w:pPr>
      <w:r w:rsidRPr="00701E6A">
        <w:rPr>
          <w:rFonts w:ascii="標楷體" w:eastAsia="標楷體" w:hAnsi="標楷體" w:hint="eastAsia"/>
          <w:color w:val="000000" w:themeColor="text1"/>
          <w:szCs w:val="24"/>
        </w:rPr>
        <w:t>（三）承辦單位：基隆市國民教育輔導團人權教育議題輔導小組。</w:t>
      </w:r>
    </w:p>
    <w:p w:rsidR="00F4667B" w:rsidRPr="00701E6A" w:rsidRDefault="00F4667B" w:rsidP="00F4667B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四、辦理日期及地點：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775"/>
        <w:gridCol w:w="2293"/>
        <w:gridCol w:w="1849"/>
      </w:tblGrid>
      <w:tr w:rsidR="00F4667B" w:rsidRPr="00701E6A" w:rsidTr="00AB7EAA">
        <w:trPr>
          <w:jc w:val="center"/>
        </w:trPr>
        <w:tc>
          <w:tcPr>
            <w:tcW w:w="1413" w:type="dxa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126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75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93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701E6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9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F4667B" w:rsidRPr="00701E6A" w:rsidTr="00AB7EAA">
        <w:trPr>
          <w:trHeight w:val="236"/>
          <w:jc w:val="center"/>
        </w:trPr>
        <w:tc>
          <w:tcPr>
            <w:tcW w:w="1413" w:type="dxa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26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701E6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Pr="00701E6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701E6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775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1</w:t>
            </w:r>
            <w:r w:rsidRPr="00701E6A">
              <w:rPr>
                <w:rFonts w:ascii="標楷體" w:eastAsia="標楷體" w:hAnsi="標楷體"/>
              </w:rPr>
              <w:t>3</w:t>
            </w:r>
            <w:r w:rsidRPr="00701E6A">
              <w:rPr>
                <w:rFonts w:ascii="標楷體" w:eastAsia="標楷體" w:hAnsi="標楷體" w:hint="eastAsia"/>
              </w:rPr>
              <w:t>：00~16：30</w:t>
            </w:r>
          </w:p>
        </w:tc>
        <w:tc>
          <w:tcPr>
            <w:tcW w:w="2293" w:type="dxa"/>
            <w:vAlign w:val="center"/>
          </w:tcPr>
          <w:p w:rsidR="00F4667B" w:rsidRPr="00701E6A" w:rsidRDefault="00F435E4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建德國中 </w:t>
            </w:r>
          </w:p>
        </w:tc>
        <w:tc>
          <w:tcPr>
            <w:tcW w:w="1849" w:type="dxa"/>
            <w:vAlign w:val="center"/>
          </w:tcPr>
          <w:p w:rsidR="00F4667B" w:rsidRPr="00701E6A" w:rsidRDefault="00F4667B" w:rsidP="00AB7EA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F4667B" w:rsidRPr="00701E6A" w:rsidTr="00AB7EAA">
        <w:trPr>
          <w:trHeight w:val="282"/>
          <w:jc w:val="center"/>
        </w:trPr>
        <w:tc>
          <w:tcPr>
            <w:tcW w:w="1413" w:type="dxa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6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1</w:t>
            </w:r>
            <w:r w:rsidRPr="00701E6A">
              <w:rPr>
                <w:rFonts w:ascii="標楷體" w:eastAsia="標楷體" w:hAnsi="標楷體"/>
              </w:rPr>
              <w:t>14年</w:t>
            </w:r>
            <w:r w:rsidRPr="00701E6A">
              <w:rPr>
                <w:rFonts w:ascii="標楷體" w:eastAsia="標楷體" w:hAnsi="標楷體" w:hint="eastAsia"/>
              </w:rPr>
              <w:t>2月2</w:t>
            </w:r>
            <w:r w:rsidRPr="00701E6A">
              <w:rPr>
                <w:rFonts w:ascii="標楷體" w:eastAsia="標楷體" w:hAnsi="標楷體"/>
              </w:rPr>
              <w:t>6日</w:t>
            </w:r>
          </w:p>
        </w:tc>
        <w:tc>
          <w:tcPr>
            <w:tcW w:w="2775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1</w:t>
            </w:r>
            <w:r w:rsidRPr="00701E6A">
              <w:rPr>
                <w:rFonts w:ascii="標楷體" w:eastAsia="標楷體" w:hAnsi="標楷體"/>
              </w:rPr>
              <w:t>3</w:t>
            </w:r>
            <w:r w:rsidRPr="00701E6A">
              <w:rPr>
                <w:rFonts w:ascii="標楷體" w:eastAsia="標楷體" w:hAnsi="標楷體" w:hint="eastAsia"/>
              </w:rPr>
              <w:t>：00~16：30</w:t>
            </w:r>
          </w:p>
        </w:tc>
        <w:tc>
          <w:tcPr>
            <w:tcW w:w="2293" w:type="dxa"/>
            <w:vAlign w:val="center"/>
          </w:tcPr>
          <w:p w:rsidR="00F4667B" w:rsidRPr="00701E6A" w:rsidRDefault="00F435E4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建德國中</w:t>
            </w:r>
          </w:p>
        </w:tc>
        <w:tc>
          <w:tcPr>
            <w:tcW w:w="1849" w:type="dxa"/>
            <w:vAlign w:val="center"/>
          </w:tcPr>
          <w:p w:rsidR="00F4667B" w:rsidRPr="00701E6A" w:rsidRDefault="00F4667B" w:rsidP="00AB7EA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F4667B" w:rsidRPr="00701E6A" w:rsidTr="00AB7EAA">
        <w:trPr>
          <w:trHeight w:val="282"/>
          <w:jc w:val="center"/>
        </w:trPr>
        <w:tc>
          <w:tcPr>
            <w:tcW w:w="1413" w:type="dxa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26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1</w:t>
            </w:r>
            <w:r w:rsidRPr="00701E6A">
              <w:rPr>
                <w:rFonts w:ascii="標楷體" w:eastAsia="標楷體" w:hAnsi="標楷體"/>
              </w:rPr>
              <w:t>14年</w:t>
            </w:r>
            <w:r w:rsidRPr="00701E6A">
              <w:rPr>
                <w:rFonts w:ascii="標楷體" w:eastAsia="標楷體" w:hAnsi="標楷體" w:hint="eastAsia"/>
              </w:rPr>
              <w:t>6月1</w:t>
            </w:r>
            <w:r w:rsidRPr="00701E6A">
              <w:rPr>
                <w:rFonts w:ascii="標楷體" w:eastAsia="標楷體" w:hAnsi="標楷體"/>
              </w:rPr>
              <w:t>1日</w:t>
            </w:r>
          </w:p>
        </w:tc>
        <w:tc>
          <w:tcPr>
            <w:tcW w:w="2775" w:type="dxa"/>
            <w:vAlign w:val="center"/>
          </w:tcPr>
          <w:p w:rsidR="00F4667B" w:rsidRPr="00701E6A" w:rsidRDefault="00F4667B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01E6A">
              <w:rPr>
                <w:rFonts w:ascii="標楷體" w:eastAsia="標楷體" w:hAnsi="標楷體" w:hint="eastAsia"/>
              </w:rPr>
              <w:t>1</w:t>
            </w:r>
            <w:r w:rsidRPr="00701E6A">
              <w:rPr>
                <w:rFonts w:ascii="標楷體" w:eastAsia="標楷體" w:hAnsi="標楷體"/>
              </w:rPr>
              <w:t>3</w:t>
            </w:r>
            <w:r w:rsidRPr="00701E6A">
              <w:rPr>
                <w:rFonts w:ascii="標楷體" w:eastAsia="標楷體" w:hAnsi="標楷體" w:hint="eastAsia"/>
              </w:rPr>
              <w:t>：00~16：30</w:t>
            </w:r>
          </w:p>
        </w:tc>
        <w:tc>
          <w:tcPr>
            <w:tcW w:w="2293" w:type="dxa"/>
            <w:vAlign w:val="center"/>
          </w:tcPr>
          <w:p w:rsidR="00F4667B" w:rsidRPr="00701E6A" w:rsidRDefault="00F435E4" w:rsidP="00AB7EA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建德國中</w:t>
            </w:r>
          </w:p>
        </w:tc>
        <w:tc>
          <w:tcPr>
            <w:tcW w:w="1849" w:type="dxa"/>
            <w:vAlign w:val="center"/>
          </w:tcPr>
          <w:p w:rsidR="00F4667B" w:rsidRPr="00701E6A" w:rsidRDefault="00F4667B" w:rsidP="00AB7EA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</w:tbl>
    <w:p w:rsidR="00F4667B" w:rsidRPr="00701E6A" w:rsidRDefault="00F4667B" w:rsidP="00F4667B">
      <w:pPr>
        <w:widowControl/>
        <w:ind w:left="720" w:hangingChars="300" w:hanging="720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五、參加對象與人數：全體輔導員、本市各國中，各校遴派1~2名老師，每場次預計30人，共計90人次。</w:t>
      </w:r>
    </w:p>
    <w:p w:rsidR="00F4667B" w:rsidRPr="00701E6A" w:rsidRDefault="00F4667B" w:rsidP="00F4667B">
      <w:pPr>
        <w:widowControl/>
        <w:spacing w:beforeLines="50" w:before="180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六、研習內容：</w:t>
      </w:r>
    </w:p>
    <w:p w:rsidR="00F4667B" w:rsidRPr="00701E6A" w:rsidRDefault="00F4667B" w:rsidP="00F4667B">
      <w:pPr>
        <w:widowControl/>
        <w:spacing w:beforeLines="50" w:before="180"/>
        <w:rPr>
          <w:rFonts w:ascii="標楷體" w:eastAsia="標楷體" w:hAnsi="標楷體"/>
          <w:szCs w:val="24"/>
        </w:rPr>
      </w:pPr>
      <w:bookmarkStart w:id="0" w:name="_Hlk161325335"/>
      <w:r w:rsidRPr="00701E6A">
        <w:rPr>
          <w:rFonts w:ascii="標楷體" w:eastAsia="標楷體" w:hAnsi="標楷體" w:hint="eastAsia"/>
          <w:szCs w:val="24"/>
        </w:rPr>
        <w:t>場次一1</w:t>
      </w:r>
      <w:r w:rsidRPr="00701E6A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4</w:t>
      </w:r>
      <w:r w:rsidRPr="00701E6A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01</w:t>
      </w:r>
      <w:r w:rsidRPr="00701E6A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08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853"/>
        <w:gridCol w:w="2726"/>
        <w:gridCol w:w="1412"/>
      </w:tblGrid>
      <w:tr w:rsidR="00F4667B" w:rsidRPr="00701E6A" w:rsidTr="00AB7EAA">
        <w:trPr>
          <w:jc w:val="center"/>
        </w:trPr>
        <w:tc>
          <w:tcPr>
            <w:tcW w:w="2354" w:type="dxa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活動程序</w:t>
            </w:r>
          </w:p>
        </w:tc>
        <w:tc>
          <w:tcPr>
            <w:tcW w:w="2853" w:type="dxa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2726" w:type="dxa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預定講師</w:t>
            </w:r>
          </w:p>
        </w:tc>
        <w:tc>
          <w:tcPr>
            <w:tcW w:w="1412" w:type="dxa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F4667B" w:rsidRPr="00701E6A" w:rsidTr="00AB7EAA">
        <w:trPr>
          <w:trHeight w:val="680"/>
          <w:jc w:val="center"/>
        </w:trPr>
        <w:tc>
          <w:tcPr>
            <w:tcW w:w="2354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3：00-13：20</w:t>
            </w:r>
          </w:p>
        </w:tc>
        <w:tc>
          <w:tcPr>
            <w:tcW w:w="2853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報到、致詞</w:t>
            </w:r>
          </w:p>
        </w:tc>
        <w:tc>
          <w:tcPr>
            <w:tcW w:w="2726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/>
                <w:color w:val="000000" w:themeColor="text1"/>
              </w:rPr>
              <w:t>銘傳國中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林世傑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12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667B" w:rsidRPr="00701E6A" w:rsidTr="00AB7EAA">
        <w:trPr>
          <w:trHeight w:val="680"/>
          <w:jc w:val="center"/>
        </w:trPr>
        <w:tc>
          <w:tcPr>
            <w:tcW w:w="2354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13：20~1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4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：10</w:t>
            </w:r>
          </w:p>
        </w:tc>
        <w:tc>
          <w:tcPr>
            <w:tcW w:w="2853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/>
                <w:color w:val="000000" w:themeColor="text1"/>
              </w:rPr>
              <w:t>數位科技現況</w:t>
            </w:r>
          </w:p>
        </w:tc>
        <w:tc>
          <w:tcPr>
            <w:tcW w:w="2726" w:type="dxa"/>
            <w:vMerge w:val="restart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/>
                <w:color w:val="000000" w:themeColor="text1"/>
              </w:rPr>
              <w:t>放伴協會</w:t>
            </w:r>
          </w:p>
        </w:tc>
        <w:tc>
          <w:tcPr>
            <w:tcW w:w="1412" w:type="dxa"/>
            <w:vMerge w:val="restart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/>
                <w:color w:val="000000" w:themeColor="text1"/>
              </w:rPr>
              <w:t>外聘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*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F4667B" w:rsidRPr="00701E6A" w:rsidTr="00AB7EAA">
        <w:trPr>
          <w:trHeight w:val="680"/>
          <w:jc w:val="center"/>
        </w:trPr>
        <w:tc>
          <w:tcPr>
            <w:tcW w:w="2354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4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：10~1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4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53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726" w:type="dxa"/>
            <w:vMerge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667B" w:rsidRPr="00701E6A" w:rsidTr="00AB7EAA">
        <w:trPr>
          <w:trHeight w:val="680"/>
          <w:jc w:val="center"/>
        </w:trPr>
        <w:tc>
          <w:tcPr>
            <w:tcW w:w="2354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4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：30~1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6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2853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/>
                <w:color w:val="000000" w:themeColor="text1"/>
              </w:rPr>
              <w:t>從數位人權看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假訊息防</w:t>
            </w:r>
            <w:r w:rsidRPr="004C0B5A">
              <w:rPr>
                <w:rFonts w:ascii="標楷體" w:eastAsia="標楷體" w:hAnsi="標楷體" w:hint="eastAsia"/>
              </w:rPr>
              <w:t>制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可信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度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量表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2726" w:type="dxa"/>
            <w:vMerge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2" w:type="dxa"/>
            <w:vMerge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4667B" w:rsidRPr="00701E6A" w:rsidTr="00AB7EAA">
        <w:trPr>
          <w:trHeight w:val="680"/>
          <w:jc w:val="center"/>
        </w:trPr>
        <w:tc>
          <w:tcPr>
            <w:tcW w:w="2354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6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：00~1</w:t>
            </w:r>
            <w:r w:rsidRPr="00701E6A">
              <w:rPr>
                <w:rFonts w:ascii="標楷體" w:eastAsia="標楷體" w:hAnsi="標楷體"/>
                <w:color w:val="000000" w:themeColor="text1"/>
              </w:rPr>
              <w:t>6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53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/>
                <w:color w:val="000000" w:themeColor="text1"/>
              </w:rPr>
              <w:t>綜合座談</w:t>
            </w:r>
          </w:p>
        </w:tc>
        <w:tc>
          <w:tcPr>
            <w:tcW w:w="2726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1E6A">
              <w:rPr>
                <w:rFonts w:ascii="標楷體" w:eastAsia="標楷體" w:hAnsi="標楷體"/>
                <w:color w:val="000000" w:themeColor="text1"/>
              </w:rPr>
              <w:t>銘傳國中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林世傑</w:t>
            </w:r>
            <w:r w:rsidRPr="00701E6A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412" w:type="dxa"/>
            <w:vAlign w:val="center"/>
          </w:tcPr>
          <w:p w:rsidR="00F4667B" w:rsidRPr="00701E6A" w:rsidRDefault="00F4667B" w:rsidP="00AB7EAA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bookmarkEnd w:id="0"/>
    <w:p w:rsidR="00F4667B" w:rsidRPr="00701E6A" w:rsidRDefault="00F4667B" w:rsidP="00F4667B">
      <w:pPr>
        <w:widowControl/>
        <w:spacing w:beforeLines="50" w:before="180" w:line="31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701E6A">
        <w:rPr>
          <w:rFonts w:ascii="標楷體" w:eastAsia="標楷體" w:hAnsi="標楷體" w:hint="eastAsia"/>
          <w:szCs w:val="24"/>
        </w:rPr>
        <w:t>、預期成效：</w:t>
      </w:r>
    </w:p>
    <w:p w:rsidR="00F4667B" w:rsidRPr="00701E6A" w:rsidRDefault="00F4667B" w:rsidP="00F4667B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（一）協助各校了解十二國教人權教育政策內涵，透過教學活動精進，讓學生習得人</w:t>
      </w:r>
    </w:p>
    <w:p w:rsidR="00F4667B" w:rsidRPr="00701E6A" w:rsidRDefault="00F4667B" w:rsidP="00F4667B">
      <w:pPr>
        <w:widowControl/>
        <w:spacing w:line="400" w:lineRule="exact"/>
        <w:ind w:firstLineChars="300" w:firstLine="720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lastRenderedPageBreak/>
        <w:t>權教育的價值與行動。</w:t>
      </w:r>
    </w:p>
    <w:p w:rsidR="00F4667B" w:rsidRPr="00701E6A" w:rsidRDefault="00F4667B" w:rsidP="00F4667B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（二）協助現場教師改善教學困境，促進教師運用教學資源與建立夥伴關係，掌握課</w:t>
      </w:r>
    </w:p>
    <w:p w:rsidR="00F4667B" w:rsidRPr="00701E6A" w:rsidRDefault="00F4667B" w:rsidP="00F4667B">
      <w:pPr>
        <w:widowControl/>
        <w:spacing w:line="400" w:lineRule="exact"/>
        <w:ind w:firstLineChars="300" w:firstLine="720"/>
        <w:rPr>
          <w:rFonts w:ascii="標楷體" w:eastAsia="標楷體" w:hAnsi="標楷體"/>
          <w:szCs w:val="24"/>
        </w:rPr>
      </w:pPr>
      <w:r w:rsidRPr="00701E6A">
        <w:rPr>
          <w:rFonts w:ascii="標楷體" w:eastAsia="標楷體" w:hAnsi="標楷體" w:hint="eastAsia"/>
          <w:szCs w:val="24"/>
        </w:rPr>
        <w:t>程與教學改革脈動。</w:t>
      </w:r>
    </w:p>
    <w:p w:rsidR="00F4667B" w:rsidRPr="00701E6A" w:rsidRDefault="00F4667B" w:rsidP="00F4667B">
      <w:pPr>
        <w:widowControl/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701E6A">
        <w:rPr>
          <w:rFonts w:ascii="標楷體" w:eastAsia="標楷體" w:hAnsi="標楷體" w:hint="eastAsia"/>
          <w:szCs w:val="24"/>
        </w:rPr>
        <w:t>、本計畫經呈報市府核定後實施，修訂時亦同。</w:t>
      </w:r>
    </w:p>
    <w:p w:rsidR="00F4667B" w:rsidRPr="00F4667B" w:rsidRDefault="00F4667B" w:rsidP="00F4667B">
      <w:pPr>
        <w:widowControl/>
        <w:spacing w:beforeLines="50" w:before="180"/>
        <w:rPr>
          <w:rFonts w:ascii="標楷體" w:eastAsia="標楷體" w:hAnsi="標楷體"/>
          <w:szCs w:val="24"/>
        </w:rPr>
      </w:pPr>
    </w:p>
    <w:p w:rsidR="00D06EE8" w:rsidRDefault="00D06EE8">
      <w:bookmarkStart w:id="1" w:name="_GoBack"/>
      <w:bookmarkEnd w:id="1"/>
    </w:p>
    <w:sectPr w:rsidR="00D06EE8" w:rsidSect="00F466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7B"/>
    <w:rsid w:val="00D06EE8"/>
    <w:rsid w:val="00F435E4"/>
    <w:rsid w:val="00F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0661"/>
  <w15:chartTrackingRefBased/>
  <w15:docId w15:val="{7E9129B1-5C95-47E7-982B-2FF8DA96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格格線5"/>
    <w:basedOn w:val="a1"/>
    <w:next w:val="a3"/>
    <w:uiPriority w:val="39"/>
    <w:rsid w:val="00F4667B"/>
    <w:pPr>
      <w:spacing w:line="360" w:lineRule="atLeas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2</cp:revision>
  <dcterms:created xsi:type="dcterms:W3CDTF">2024-12-24T09:24:00Z</dcterms:created>
  <dcterms:modified xsi:type="dcterms:W3CDTF">2024-12-24T09:28:00Z</dcterms:modified>
</cp:coreProperties>
</file>